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2A" w:rsidRPr="00C5752A" w:rsidRDefault="00C5752A" w:rsidP="00470413">
      <w:pPr>
        <w:shd w:val="clear" w:color="auto" w:fill="FFFFFF"/>
        <w:spacing w:before="210" w:after="0" w:line="240" w:lineRule="auto"/>
        <w:rPr>
          <w:rFonts w:ascii="Arial" w:eastAsia="Times New Roman" w:hAnsi="Arial" w:cs="Arial"/>
          <w:bCs/>
          <w:sz w:val="20"/>
          <w:szCs w:val="20"/>
        </w:rPr>
      </w:pPr>
      <w:r w:rsidRPr="00C5752A">
        <w:rPr>
          <w:rFonts w:ascii="Arial" w:eastAsia="Times New Roman" w:hAnsi="Arial" w:cs="Arial"/>
          <w:bCs/>
          <w:sz w:val="20"/>
          <w:szCs w:val="20"/>
        </w:rPr>
        <w:t>Name______________________________________Period_____________</w:t>
      </w:r>
    </w:p>
    <w:p w:rsidR="00470413" w:rsidRPr="00C5752A" w:rsidRDefault="00505AAE" w:rsidP="00470413">
      <w:pPr>
        <w:shd w:val="clear" w:color="auto" w:fill="FFFFFF"/>
        <w:spacing w:before="210" w:after="0" w:line="240" w:lineRule="auto"/>
        <w:rPr>
          <w:rFonts w:ascii="Arial" w:eastAsia="Times New Roman" w:hAnsi="Arial" w:cs="Arial"/>
          <w:sz w:val="24"/>
          <w:szCs w:val="27"/>
        </w:rPr>
      </w:pPr>
      <w:r w:rsidRPr="00C5752A">
        <w:rPr>
          <w:rFonts w:ascii="Arial" w:eastAsia="Times New Roman" w:hAnsi="Arial" w:cs="Arial"/>
          <w:b/>
          <w:bCs/>
          <w:sz w:val="32"/>
          <w:szCs w:val="36"/>
        </w:rPr>
        <w:t>St</w:t>
      </w:r>
      <w:r w:rsidR="00470413" w:rsidRPr="00C5752A">
        <w:rPr>
          <w:rFonts w:ascii="Arial" w:eastAsia="Times New Roman" w:hAnsi="Arial" w:cs="Arial"/>
          <w:b/>
          <w:bCs/>
          <w:sz w:val="32"/>
          <w:szCs w:val="36"/>
        </w:rPr>
        <w:t>udy: Hand sanitizers ineffective in warding off flu, cold viruses</w:t>
      </w:r>
    </w:p>
    <w:p w:rsidR="00470413" w:rsidRPr="00C5752A" w:rsidRDefault="00470413" w:rsidP="00470413">
      <w:pPr>
        <w:shd w:val="clear" w:color="auto" w:fill="FFFFFF"/>
        <w:spacing w:before="210" w:after="0" w:line="240" w:lineRule="auto"/>
        <w:rPr>
          <w:rFonts w:ascii="Arial" w:eastAsia="Times New Roman" w:hAnsi="Arial" w:cs="Arial"/>
          <w:sz w:val="24"/>
          <w:szCs w:val="27"/>
        </w:rPr>
      </w:pPr>
      <w:r w:rsidRPr="00C5752A">
        <w:rPr>
          <w:rFonts w:ascii="Arial" w:eastAsia="Times New Roman" w:hAnsi="Arial" w:cs="Arial"/>
          <w:sz w:val="18"/>
          <w:szCs w:val="20"/>
        </w:rPr>
        <w:t>By Karen Kaplan</w:t>
      </w:r>
    </w:p>
    <w:p w:rsidR="00470413" w:rsidRPr="00C5752A" w:rsidRDefault="00470413" w:rsidP="00470413">
      <w:pPr>
        <w:shd w:val="clear" w:color="auto" w:fill="FFFFFF"/>
        <w:spacing w:before="210" w:after="0" w:line="240" w:lineRule="auto"/>
        <w:rPr>
          <w:rFonts w:ascii="Arial" w:eastAsia="Times New Roman" w:hAnsi="Arial" w:cs="Arial"/>
          <w:sz w:val="24"/>
          <w:szCs w:val="27"/>
        </w:rPr>
      </w:pPr>
      <w:r w:rsidRPr="00C5752A">
        <w:rPr>
          <w:rFonts w:ascii="Arial" w:eastAsia="Times New Roman" w:hAnsi="Arial" w:cs="Arial"/>
          <w:szCs w:val="24"/>
        </w:rPr>
        <w:t>If the presence of all those alcohol-based hand sanitizers makes you feel safe from disease, read no further.</w:t>
      </w:r>
    </w:p>
    <w:p w:rsidR="00470413" w:rsidRPr="00470413" w:rsidRDefault="00470413" w:rsidP="00470413">
      <w:pPr>
        <w:shd w:val="clear" w:color="auto" w:fill="FFFFFF"/>
        <w:spacing w:before="210" w:after="0" w:line="240" w:lineRule="auto"/>
        <w:rPr>
          <w:rFonts w:ascii="Arial" w:eastAsia="Times New Roman" w:hAnsi="Arial" w:cs="Arial"/>
          <w:color w:val="000000"/>
          <w:sz w:val="24"/>
          <w:szCs w:val="27"/>
        </w:rPr>
      </w:pPr>
      <w:r w:rsidRPr="00C5752A">
        <w:rPr>
          <w:rFonts w:ascii="Arial" w:eastAsia="Times New Roman" w:hAnsi="Arial" w:cs="Arial"/>
          <w:szCs w:val="24"/>
        </w:rPr>
        <w:t xml:space="preserve">The sanitizers — Purell, Germ-X and the like — started popping up everywhere last year </w:t>
      </w:r>
      <w:r w:rsidRPr="00470413">
        <w:rPr>
          <w:rFonts w:ascii="Arial" w:eastAsia="Times New Roman" w:hAnsi="Arial" w:cs="Arial"/>
          <w:color w:val="000000"/>
          <w:szCs w:val="24"/>
        </w:rPr>
        <w:t>after the outbreak of the H1N1 "swine flu" virus. But new research out of the University of Virginia finds that they are of no particular use in warding off the flu. They also failed to ward off rhinovirus, a major cause of the common cold.</w:t>
      </w:r>
    </w:p>
    <w:p w:rsidR="00470413" w:rsidRPr="00470413" w:rsidRDefault="00470413" w:rsidP="00470413">
      <w:pPr>
        <w:shd w:val="clear" w:color="auto" w:fill="FFFFFF"/>
        <w:spacing w:before="210" w:after="0" w:line="240" w:lineRule="auto"/>
        <w:rPr>
          <w:rFonts w:ascii="Arial" w:eastAsia="Times New Roman" w:hAnsi="Arial" w:cs="Arial"/>
          <w:color w:val="000000"/>
          <w:sz w:val="24"/>
          <w:szCs w:val="27"/>
        </w:rPr>
      </w:pPr>
      <w:r w:rsidRPr="00470413">
        <w:rPr>
          <w:rFonts w:ascii="Arial" w:eastAsia="Times New Roman" w:hAnsi="Arial" w:cs="Arial"/>
          <w:color w:val="000000"/>
          <w:szCs w:val="24"/>
        </w:rPr>
        <w:t>The researchers, led by Dr. Ronald B. Turner, tested the sanitizers in real-world conditions. They asked 116 volunteers to carry around a sanitizer with "enhanced antiviral activity" and use it every three hours while they were awake. Another group of 96 volunteers followed their usual routines.</w:t>
      </w:r>
    </w:p>
    <w:p w:rsidR="00470413" w:rsidRPr="00470413" w:rsidRDefault="00470413" w:rsidP="00470413">
      <w:pPr>
        <w:shd w:val="clear" w:color="auto" w:fill="FFFFFF"/>
        <w:spacing w:before="210" w:after="0" w:line="240" w:lineRule="auto"/>
        <w:rPr>
          <w:rFonts w:ascii="Arial" w:eastAsia="Times New Roman" w:hAnsi="Arial" w:cs="Arial"/>
          <w:color w:val="000000"/>
          <w:sz w:val="24"/>
          <w:szCs w:val="27"/>
        </w:rPr>
      </w:pPr>
      <w:r w:rsidRPr="00470413">
        <w:rPr>
          <w:rFonts w:ascii="Arial" w:eastAsia="Times New Roman" w:hAnsi="Arial" w:cs="Arial"/>
          <w:color w:val="000000"/>
          <w:szCs w:val="24"/>
        </w:rPr>
        <w:t>Researchers tracked them for 10 weeks, collecting specimens once a week to test for flu and rhinovirus. Additional samples were taken whenever a study participant complained of cold or flu-like symptoms.</w:t>
      </w:r>
    </w:p>
    <w:p w:rsidR="00470413" w:rsidRPr="00470413" w:rsidRDefault="00470413" w:rsidP="00470413">
      <w:pPr>
        <w:shd w:val="clear" w:color="auto" w:fill="FFFFFF"/>
        <w:spacing w:before="210" w:after="0" w:line="240" w:lineRule="auto"/>
        <w:rPr>
          <w:rFonts w:ascii="Arial" w:eastAsia="Times New Roman" w:hAnsi="Arial" w:cs="Arial"/>
          <w:color w:val="000000"/>
          <w:sz w:val="24"/>
          <w:szCs w:val="27"/>
        </w:rPr>
      </w:pPr>
      <w:r w:rsidRPr="00470413">
        <w:rPr>
          <w:rFonts w:ascii="Arial" w:eastAsia="Times New Roman" w:hAnsi="Arial" w:cs="Arial"/>
          <w:color w:val="000000"/>
          <w:szCs w:val="24"/>
        </w:rPr>
        <w:t>It turned out that sanitizer users developed 12 flu infections per 100 volunteers, compared with 15 cases of flu per 100 volunteers in the group that didn't do anything special. In addition, there were 42 cases of rhinovirus per 100 volunteers among the sanitizer users, versus 51 for the control group. Neither difference was statistically significant.</w:t>
      </w:r>
    </w:p>
    <w:p w:rsidR="00470413" w:rsidRPr="00470413" w:rsidRDefault="00470413" w:rsidP="00470413">
      <w:pPr>
        <w:shd w:val="clear" w:color="auto" w:fill="FFFFFF"/>
        <w:spacing w:before="210" w:after="0" w:line="240" w:lineRule="auto"/>
        <w:rPr>
          <w:rFonts w:ascii="Arial" w:eastAsia="Times New Roman" w:hAnsi="Arial" w:cs="Arial"/>
          <w:color w:val="000000"/>
          <w:sz w:val="24"/>
          <w:szCs w:val="27"/>
        </w:rPr>
      </w:pPr>
      <w:r w:rsidRPr="00470413">
        <w:rPr>
          <w:rFonts w:ascii="Arial" w:eastAsia="Times New Roman" w:hAnsi="Arial" w:cs="Arial"/>
          <w:color w:val="000000"/>
          <w:szCs w:val="24"/>
        </w:rPr>
        <w:t>The researchers surmise that hand transmission is less important for these viruses than previously thought. Perhaps public health officials should pay more attention to how these viruses spread through the air, they said.</w:t>
      </w:r>
    </w:p>
    <w:p w:rsidR="00470413" w:rsidRPr="00470413" w:rsidRDefault="00470413" w:rsidP="00470413">
      <w:pPr>
        <w:shd w:val="clear" w:color="auto" w:fill="FFFFFF"/>
        <w:spacing w:before="210" w:after="0" w:line="240" w:lineRule="auto"/>
        <w:rPr>
          <w:rFonts w:ascii="Arial" w:eastAsia="Times New Roman" w:hAnsi="Arial" w:cs="Arial"/>
          <w:color w:val="000000"/>
          <w:sz w:val="24"/>
          <w:szCs w:val="27"/>
        </w:rPr>
      </w:pPr>
      <w:r w:rsidRPr="00470413">
        <w:rPr>
          <w:rFonts w:ascii="Arial" w:eastAsia="Times New Roman" w:hAnsi="Arial" w:cs="Arial"/>
          <w:color w:val="000000"/>
          <w:szCs w:val="24"/>
        </w:rPr>
        <w:t>Previously, Turner and colleagues had established that alcohol-based sanitizers removed rhinovirus from hands better than soap and water.</w:t>
      </w:r>
    </w:p>
    <w:p w:rsidR="00470413" w:rsidRPr="00470413" w:rsidRDefault="00470413" w:rsidP="00470413">
      <w:pPr>
        <w:shd w:val="clear" w:color="auto" w:fill="FFFFFF"/>
        <w:spacing w:before="210" w:after="0" w:line="240" w:lineRule="auto"/>
        <w:rPr>
          <w:rFonts w:ascii="Arial" w:eastAsia="Times New Roman" w:hAnsi="Arial" w:cs="Arial"/>
          <w:color w:val="000000"/>
          <w:sz w:val="24"/>
          <w:szCs w:val="27"/>
        </w:rPr>
      </w:pPr>
      <w:r w:rsidRPr="00470413">
        <w:rPr>
          <w:rFonts w:ascii="Arial" w:eastAsia="Times New Roman" w:hAnsi="Arial" w:cs="Arial"/>
          <w:color w:val="000000"/>
          <w:szCs w:val="24"/>
        </w:rPr>
        <w:t>The results were presented Sunday at the annual meeting of the Interscience Conference on Antimicrobial Agents and Chemotherapy in Boston. The study was funded by the Dial Corp., which makes hand sanitizers and old-school soap.</w:t>
      </w:r>
    </w:p>
    <w:p w:rsidR="004174CF" w:rsidRDefault="00804A09">
      <w:r>
        <w:rPr>
          <w:rFonts w:ascii="Arial" w:eastAsia="Times New Roman" w:hAnsi="Arial" w:cs="Arial"/>
          <w:b/>
          <w:noProof/>
          <w:u w:val="single"/>
        </w:rPr>
        <mc:AlternateContent>
          <mc:Choice Requires="wps">
            <w:drawing>
              <wp:anchor distT="0" distB="0" distL="114300" distR="114300" simplePos="0" relativeHeight="251659264" behindDoc="0" locked="0" layoutInCell="1" allowOverlap="1" wp14:anchorId="2F36F20F" wp14:editId="69F0F6FF">
                <wp:simplePos x="0" y="0"/>
                <wp:positionH relativeFrom="column">
                  <wp:posOffset>-152400</wp:posOffset>
                </wp:positionH>
                <wp:positionV relativeFrom="paragraph">
                  <wp:posOffset>234315</wp:posOffset>
                </wp:positionV>
                <wp:extent cx="4657725" cy="1685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657725" cy="16859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F8ED" id="Rectangle 2" o:spid="_x0000_s1026" style="position:absolute;margin-left:-12pt;margin-top:18.45pt;width:366.75pt;height:1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" filled="f" strokecolor="black [3213]" strokeweight="1pt"/>
            </w:pict>
          </mc:Fallback>
        </mc:AlternateContent>
      </w:r>
    </w:p>
    <w:p w:rsidR="00505AAE" w:rsidRPr="00505AAE" w:rsidRDefault="00505AAE" w:rsidP="00505AAE">
      <w:pPr>
        <w:shd w:val="clear" w:color="auto" w:fill="FFFFFF"/>
        <w:spacing w:before="210" w:after="0" w:line="240" w:lineRule="auto"/>
        <w:rPr>
          <w:rFonts w:ascii="Arial" w:eastAsia="Times New Roman" w:hAnsi="Arial" w:cs="Arial"/>
          <w:b/>
          <w:color w:val="000000"/>
          <w:szCs w:val="20"/>
          <w:u w:val="single"/>
        </w:rPr>
      </w:pPr>
      <w:r w:rsidRPr="00505AAE">
        <w:rPr>
          <w:rFonts w:ascii="Arial" w:eastAsia="Times New Roman" w:hAnsi="Arial" w:cs="Arial"/>
          <w:b/>
          <w:color w:val="000000"/>
          <w:szCs w:val="20"/>
          <w:u w:val="single"/>
        </w:rPr>
        <w:t>Words you may not know:</w:t>
      </w:r>
    </w:p>
    <w:p w:rsidR="00505AAE" w:rsidRPr="00F9211B" w:rsidRDefault="00505AAE" w:rsidP="00505AAE">
      <w:pPr>
        <w:shd w:val="clear" w:color="auto" w:fill="FFFFFF"/>
        <w:spacing w:before="210" w:after="0" w:line="240" w:lineRule="auto"/>
        <w:rPr>
          <w:rFonts w:ascii="Arial" w:eastAsia="Times New Roman" w:hAnsi="Arial" w:cs="Arial"/>
          <w:b/>
          <w:u w:val="single"/>
        </w:rPr>
      </w:pPr>
      <w:r w:rsidRPr="00F9211B">
        <w:rPr>
          <w:rFonts w:ascii="Arial" w:eastAsia="Times New Roman" w:hAnsi="Arial" w:cs="Arial"/>
          <w:b/>
          <w:u w:val="single"/>
        </w:rPr>
        <w:t>Rhinovirus</w:t>
      </w:r>
      <w:r w:rsidR="009D0A35" w:rsidRPr="00F9211B">
        <w:rPr>
          <w:rFonts w:ascii="Arial" w:eastAsia="Times New Roman" w:hAnsi="Arial" w:cs="Arial"/>
          <w:b/>
          <w:u w:val="single"/>
        </w:rPr>
        <w:t>-</w:t>
      </w:r>
      <w:r w:rsidR="00F9211B" w:rsidRPr="00F9211B">
        <w:rPr>
          <w:rFonts w:ascii="Arial" w:hAnsi="Arial" w:cs="Arial"/>
          <w:shd w:val="clear" w:color="auto" w:fill="FFFFFF"/>
        </w:rPr>
        <w:t xml:space="preserve"> </w:t>
      </w:r>
      <w:r w:rsidR="00F9211B" w:rsidRPr="00F9211B">
        <w:rPr>
          <w:rFonts w:ascii="Arial" w:hAnsi="Arial" w:cs="Arial"/>
          <w:shd w:val="clear" w:color="auto" w:fill="FFFFFF"/>
        </w:rPr>
        <w:t xml:space="preserve">any of a varied and widespread group of picornaviruses </w:t>
      </w:r>
      <w:r w:rsidR="00F9211B" w:rsidRPr="00F9211B">
        <w:rPr>
          <w:rFonts w:ascii="Arial" w:hAnsi="Arial" w:cs="Arial"/>
          <w:shd w:val="clear" w:color="auto" w:fill="FFFFFF"/>
        </w:rPr>
        <w:t xml:space="preserve">(a group of viruses) </w:t>
      </w:r>
      <w:r w:rsidR="00F9211B" w:rsidRPr="00F9211B">
        <w:rPr>
          <w:rFonts w:ascii="Arial" w:hAnsi="Arial" w:cs="Arial"/>
          <w:shd w:val="clear" w:color="auto" w:fill="FFFFFF"/>
        </w:rPr>
        <w:t>responsible for many respiratory diseases, including the common cold</w:t>
      </w:r>
    </w:p>
    <w:p w:rsidR="00505AAE" w:rsidRPr="00F9211B" w:rsidRDefault="00505AAE" w:rsidP="00505AAE">
      <w:pPr>
        <w:shd w:val="clear" w:color="auto" w:fill="FFFFFF"/>
        <w:spacing w:before="210" w:after="0" w:line="240" w:lineRule="auto"/>
        <w:rPr>
          <w:rFonts w:ascii="Arial" w:eastAsia="Times New Roman" w:hAnsi="Arial" w:cs="Arial"/>
          <w:b/>
          <w:u w:val="single"/>
        </w:rPr>
      </w:pPr>
      <w:r w:rsidRPr="00F9211B">
        <w:rPr>
          <w:rFonts w:ascii="Arial" w:eastAsia="Times New Roman" w:hAnsi="Arial" w:cs="Arial"/>
          <w:b/>
          <w:u w:val="single"/>
        </w:rPr>
        <w:t>S</w:t>
      </w:r>
      <w:r w:rsidR="009D0A35" w:rsidRPr="00F9211B">
        <w:rPr>
          <w:rFonts w:ascii="Arial" w:eastAsia="Times New Roman" w:hAnsi="Arial" w:cs="Arial"/>
          <w:b/>
          <w:u w:val="single"/>
        </w:rPr>
        <w:t>urmise-</w:t>
      </w:r>
      <w:r w:rsidR="00F9211B" w:rsidRPr="00F9211B">
        <w:rPr>
          <w:rFonts w:ascii="Arial" w:hAnsi="Arial" w:cs="Arial"/>
          <w:shd w:val="clear" w:color="auto" w:fill="FFFFFF"/>
        </w:rPr>
        <w:t xml:space="preserve"> </w:t>
      </w:r>
      <w:r w:rsidR="00F9211B" w:rsidRPr="00F9211B">
        <w:rPr>
          <w:rFonts w:ascii="Arial" w:hAnsi="Arial" w:cs="Arial"/>
          <w:shd w:val="clear" w:color="auto" w:fill="FFFFFF"/>
        </w:rPr>
        <w:t>suppose that something is true without having evidence to confirm it.</w:t>
      </w:r>
    </w:p>
    <w:p w:rsidR="00505AAE" w:rsidRPr="00F9211B" w:rsidRDefault="00505AAE" w:rsidP="00505AAE">
      <w:pPr>
        <w:shd w:val="clear" w:color="auto" w:fill="FFFFFF"/>
        <w:spacing w:before="210" w:after="0" w:line="240" w:lineRule="auto"/>
        <w:rPr>
          <w:rFonts w:ascii="Arial" w:eastAsia="Times New Roman" w:hAnsi="Arial" w:cs="Arial"/>
          <w:b/>
          <w:u w:val="single"/>
        </w:rPr>
      </w:pPr>
      <w:r w:rsidRPr="00F9211B">
        <w:rPr>
          <w:rFonts w:ascii="Arial" w:eastAsia="Times New Roman" w:hAnsi="Arial" w:cs="Arial"/>
          <w:b/>
          <w:u w:val="single"/>
        </w:rPr>
        <w:t>T</w:t>
      </w:r>
      <w:r w:rsidR="009D0A35" w:rsidRPr="00F9211B">
        <w:rPr>
          <w:rFonts w:ascii="Arial" w:eastAsia="Times New Roman" w:hAnsi="Arial" w:cs="Arial"/>
          <w:b/>
          <w:u w:val="single"/>
        </w:rPr>
        <w:t>ransmission-</w:t>
      </w:r>
      <w:r w:rsidR="00F9211B" w:rsidRPr="00F9211B">
        <w:rPr>
          <w:rFonts w:ascii="Arial" w:hAnsi="Arial" w:cs="Arial"/>
          <w:shd w:val="clear" w:color="auto" w:fill="FFFFFF"/>
        </w:rPr>
        <w:t xml:space="preserve"> </w:t>
      </w:r>
      <w:r w:rsidR="00F9211B" w:rsidRPr="00F9211B">
        <w:rPr>
          <w:rFonts w:ascii="Arial" w:hAnsi="Arial" w:cs="Arial"/>
          <w:shd w:val="clear" w:color="auto" w:fill="FFFFFF"/>
        </w:rPr>
        <w:t>To</w:t>
      </w:r>
      <w:r w:rsidR="00F9211B" w:rsidRPr="00F9211B">
        <w:rPr>
          <w:rStyle w:val="apple-converted-space"/>
          <w:rFonts w:ascii="Arial" w:hAnsi="Arial" w:cs="Arial"/>
          <w:shd w:val="clear" w:color="auto" w:fill="FFFFFF"/>
        </w:rPr>
        <w:t> </w:t>
      </w:r>
      <w:r w:rsidR="00F9211B" w:rsidRPr="00F9211B">
        <w:rPr>
          <w:rStyle w:val="hvr"/>
          <w:rFonts w:ascii="Arial" w:hAnsi="Arial" w:cs="Arial"/>
          <w:shd w:val="clear" w:color="auto" w:fill="FFFFFF"/>
        </w:rPr>
        <w:t>cause</w:t>
      </w:r>
      <w:r w:rsidR="00F9211B" w:rsidRPr="00F9211B">
        <w:rPr>
          <w:rStyle w:val="apple-converted-space"/>
          <w:rFonts w:ascii="Arial" w:hAnsi="Arial" w:cs="Arial"/>
          <w:shd w:val="clear" w:color="auto" w:fill="FFFFFF"/>
        </w:rPr>
        <w:t> </w:t>
      </w:r>
      <w:r w:rsidR="00F9211B" w:rsidRPr="00F9211B">
        <w:rPr>
          <w:rFonts w:ascii="Arial" w:hAnsi="Arial" w:cs="Arial"/>
          <w:shd w:val="clear" w:color="auto" w:fill="FFFFFF"/>
        </w:rPr>
        <w:t>to</w:t>
      </w:r>
      <w:r w:rsidR="00F9211B" w:rsidRPr="00F9211B">
        <w:rPr>
          <w:rStyle w:val="apple-converted-space"/>
          <w:rFonts w:ascii="Arial" w:hAnsi="Arial" w:cs="Arial"/>
          <w:shd w:val="clear" w:color="auto" w:fill="FFFFFF"/>
        </w:rPr>
        <w:t> </w:t>
      </w:r>
      <w:r w:rsidR="00F9211B" w:rsidRPr="00F9211B">
        <w:rPr>
          <w:rStyle w:val="hvr"/>
          <w:rFonts w:ascii="Arial" w:hAnsi="Arial" w:cs="Arial"/>
          <w:shd w:val="clear" w:color="auto" w:fill="FFFFFF"/>
        </w:rPr>
        <w:t>spread;</w:t>
      </w:r>
      <w:r w:rsidR="00F9211B" w:rsidRPr="00F9211B">
        <w:rPr>
          <w:rStyle w:val="apple-converted-space"/>
          <w:rFonts w:ascii="Arial" w:hAnsi="Arial" w:cs="Arial"/>
          <w:shd w:val="clear" w:color="auto" w:fill="FFFFFF"/>
        </w:rPr>
        <w:t> </w:t>
      </w:r>
      <w:r w:rsidR="00F9211B" w:rsidRPr="00F9211B">
        <w:rPr>
          <w:rStyle w:val="hvr"/>
          <w:rFonts w:ascii="Arial" w:hAnsi="Arial" w:cs="Arial"/>
          <w:shd w:val="clear" w:color="auto" w:fill="FFFFFF"/>
        </w:rPr>
        <w:t>pass</w:t>
      </w:r>
      <w:r w:rsidR="00F9211B" w:rsidRPr="00F9211B">
        <w:rPr>
          <w:rStyle w:val="apple-converted-space"/>
          <w:rFonts w:ascii="Arial" w:hAnsi="Arial" w:cs="Arial"/>
          <w:shd w:val="clear" w:color="auto" w:fill="FFFFFF"/>
        </w:rPr>
        <w:t> </w:t>
      </w:r>
      <w:r w:rsidR="00F9211B" w:rsidRPr="00F9211B">
        <w:rPr>
          <w:rStyle w:val="hvr"/>
          <w:rFonts w:ascii="Arial" w:hAnsi="Arial" w:cs="Arial"/>
          <w:shd w:val="clear" w:color="auto" w:fill="FFFFFF"/>
        </w:rPr>
        <w:t>on</w:t>
      </w:r>
    </w:p>
    <w:p w:rsidR="00505AAE" w:rsidRPr="00F9211B" w:rsidRDefault="00505AAE" w:rsidP="00505AAE">
      <w:pPr>
        <w:shd w:val="clear" w:color="auto" w:fill="FFFFFF"/>
        <w:spacing w:before="210" w:after="0" w:line="240" w:lineRule="auto"/>
        <w:rPr>
          <w:rFonts w:ascii="Arial" w:eastAsia="Times New Roman" w:hAnsi="Arial" w:cs="Arial"/>
          <w:i/>
          <w:color w:val="000000"/>
        </w:rPr>
      </w:pPr>
      <w:r w:rsidRPr="00F9211B">
        <w:rPr>
          <w:rFonts w:ascii="Arial" w:eastAsia="Times New Roman" w:hAnsi="Arial" w:cs="Arial"/>
          <w:i/>
          <w:color w:val="000000"/>
          <w:szCs w:val="20"/>
        </w:rPr>
        <w:t xml:space="preserve">Read the article through once.  </w:t>
      </w:r>
    </w:p>
    <w:p w:rsidR="00505AAE" w:rsidRDefault="00505AAE" w:rsidP="00505AAE">
      <w:pPr>
        <w:pStyle w:val="ListParagraph"/>
        <w:numPr>
          <w:ilvl w:val="0"/>
          <w:numId w:val="1"/>
        </w:numPr>
        <w:shd w:val="clear" w:color="auto" w:fill="FFFFFF"/>
        <w:spacing w:before="210" w:after="0" w:line="240" w:lineRule="auto"/>
        <w:rPr>
          <w:rFonts w:ascii="Arial" w:eastAsia="Times New Roman" w:hAnsi="Arial" w:cs="Arial"/>
          <w:color w:val="000000"/>
          <w:szCs w:val="20"/>
        </w:rPr>
      </w:pPr>
      <w:r w:rsidRPr="00505AAE">
        <w:rPr>
          <w:rFonts w:ascii="Arial" w:eastAsia="Times New Roman" w:hAnsi="Arial" w:cs="Arial"/>
          <w:color w:val="000000"/>
          <w:szCs w:val="20"/>
        </w:rPr>
        <w:t>What was the main idea?</w:t>
      </w:r>
    </w:p>
    <w:p w:rsidR="00505AAE" w:rsidRPr="00505AAE" w:rsidRDefault="00505AAE" w:rsidP="00505AAE">
      <w:pPr>
        <w:shd w:val="clear" w:color="auto" w:fill="FFFFFF"/>
        <w:spacing w:before="210" w:after="0" w:line="240" w:lineRule="auto"/>
        <w:rPr>
          <w:rFonts w:ascii="Arial" w:eastAsia="Times New Roman" w:hAnsi="Arial" w:cs="Arial"/>
          <w:color w:val="000000"/>
          <w:szCs w:val="20"/>
        </w:rPr>
      </w:pPr>
    </w:p>
    <w:p w:rsidR="00505AAE" w:rsidRPr="00505AAE" w:rsidRDefault="00F9211B" w:rsidP="00505AAE">
      <w:pPr>
        <w:pStyle w:val="ListParagraph"/>
        <w:numPr>
          <w:ilvl w:val="0"/>
          <w:numId w:val="1"/>
        </w:numPr>
        <w:shd w:val="clear" w:color="auto" w:fill="FFFFFF"/>
        <w:spacing w:before="210" w:after="0" w:line="240" w:lineRule="auto"/>
        <w:rPr>
          <w:rFonts w:ascii="Arial" w:eastAsia="Times New Roman" w:hAnsi="Arial" w:cs="Arial"/>
          <w:color w:val="000000"/>
          <w:szCs w:val="20"/>
        </w:rPr>
      </w:pPr>
      <w:r>
        <w:rPr>
          <w:rFonts w:ascii="Arial" w:eastAsia="Times New Roman" w:hAnsi="Arial" w:cs="Arial"/>
          <w:color w:val="000000"/>
          <w:szCs w:val="20"/>
        </w:rPr>
        <w:t>In your own words, w</w:t>
      </w:r>
      <w:r w:rsidR="00505AAE">
        <w:rPr>
          <w:rFonts w:ascii="Arial" w:eastAsia="Times New Roman" w:hAnsi="Arial" w:cs="Arial"/>
          <w:color w:val="000000"/>
          <w:szCs w:val="20"/>
        </w:rPr>
        <w:t>hat was</w:t>
      </w:r>
      <w:r w:rsidR="00505AAE" w:rsidRPr="00505AAE">
        <w:rPr>
          <w:rFonts w:ascii="Arial" w:eastAsia="Times New Roman" w:hAnsi="Arial" w:cs="Arial"/>
          <w:color w:val="000000"/>
          <w:szCs w:val="20"/>
        </w:rPr>
        <w:t xml:space="preserve"> the outcome of the study?</w:t>
      </w:r>
    </w:p>
    <w:p w:rsidR="00505AAE" w:rsidRDefault="00505AAE" w:rsidP="005A461D">
      <w:pPr>
        <w:shd w:val="clear" w:color="auto" w:fill="FFFFFF"/>
        <w:spacing w:before="210" w:after="0" w:line="240" w:lineRule="auto"/>
        <w:rPr>
          <w:rFonts w:ascii="Arial" w:eastAsia="Times New Roman" w:hAnsi="Arial" w:cs="Arial"/>
          <w:color w:val="000000"/>
          <w:szCs w:val="20"/>
        </w:rPr>
      </w:pPr>
    </w:p>
    <w:p w:rsidR="00F9211B" w:rsidRDefault="00F9211B" w:rsidP="005A461D">
      <w:pPr>
        <w:shd w:val="clear" w:color="auto" w:fill="FFFFFF"/>
        <w:spacing w:before="210" w:after="0" w:line="240" w:lineRule="auto"/>
        <w:rPr>
          <w:rFonts w:ascii="Arial" w:eastAsia="Times New Roman" w:hAnsi="Arial" w:cs="Arial"/>
          <w:color w:val="000000"/>
          <w:szCs w:val="20"/>
        </w:rPr>
      </w:pPr>
    </w:p>
    <w:p w:rsidR="00505AAE" w:rsidRPr="00F9211B" w:rsidRDefault="00505AAE" w:rsidP="005A461D">
      <w:pPr>
        <w:shd w:val="clear" w:color="auto" w:fill="FFFFFF"/>
        <w:spacing w:before="210" w:after="0" w:line="240" w:lineRule="auto"/>
        <w:rPr>
          <w:rFonts w:ascii="Arial" w:eastAsia="Times New Roman" w:hAnsi="Arial" w:cs="Arial"/>
          <w:i/>
          <w:color w:val="000000"/>
        </w:rPr>
      </w:pPr>
      <w:r w:rsidRPr="00F9211B">
        <w:rPr>
          <w:rFonts w:ascii="Arial" w:eastAsia="Times New Roman" w:hAnsi="Arial" w:cs="Arial"/>
          <w:i/>
          <w:color w:val="000000"/>
        </w:rPr>
        <w:t xml:space="preserve">Read the article a second time.  Highlight the variables in the article.  </w:t>
      </w:r>
    </w:p>
    <w:p w:rsidR="00505AAE" w:rsidRDefault="00505AAE" w:rsidP="009D0A35">
      <w:pPr>
        <w:pStyle w:val="ListParagraph"/>
        <w:numPr>
          <w:ilvl w:val="0"/>
          <w:numId w:val="1"/>
        </w:numPr>
        <w:shd w:val="clear" w:color="auto" w:fill="FFFFFF"/>
        <w:spacing w:before="210" w:after="0" w:line="240" w:lineRule="auto"/>
        <w:rPr>
          <w:rFonts w:ascii="Arial" w:eastAsia="Times New Roman" w:hAnsi="Arial" w:cs="Arial"/>
          <w:color w:val="000000"/>
        </w:rPr>
      </w:pPr>
      <w:r>
        <w:rPr>
          <w:rFonts w:ascii="Arial" w:eastAsia="Times New Roman" w:hAnsi="Arial" w:cs="Arial"/>
          <w:color w:val="000000"/>
        </w:rPr>
        <w:t>What was the independent (test) variable?</w:t>
      </w:r>
    </w:p>
    <w:p w:rsidR="00505AAE" w:rsidRPr="00505AAE" w:rsidRDefault="00505AAE" w:rsidP="00505AAE">
      <w:pPr>
        <w:shd w:val="clear" w:color="auto" w:fill="FFFFFF"/>
        <w:spacing w:before="210" w:after="0" w:line="240" w:lineRule="auto"/>
        <w:rPr>
          <w:rFonts w:ascii="Arial" w:eastAsia="Times New Roman" w:hAnsi="Arial" w:cs="Arial"/>
          <w:color w:val="000000"/>
        </w:rPr>
      </w:pPr>
    </w:p>
    <w:p w:rsidR="00505AAE" w:rsidRDefault="00505AAE" w:rsidP="009D0A35">
      <w:pPr>
        <w:pStyle w:val="ListParagraph"/>
        <w:numPr>
          <w:ilvl w:val="0"/>
          <w:numId w:val="1"/>
        </w:numPr>
        <w:shd w:val="clear" w:color="auto" w:fill="FFFFFF"/>
        <w:spacing w:before="210" w:after="0" w:line="240" w:lineRule="auto"/>
        <w:rPr>
          <w:rFonts w:ascii="Arial" w:eastAsia="Times New Roman" w:hAnsi="Arial" w:cs="Arial"/>
          <w:color w:val="000000"/>
        </w:rPr>
      </w:pPr>
      <w:r>
        <w:rPr>
          <w:rFonts w:ascii="Arial" w:eastAsia="Times New Roman" w:hAnsi="Arial" w:cs="Arial"/>
          <w:color w:val="000000"/>
        </w:rPr>
        <w:t>What was the dependent (outcome) variable?</w:t>
      </w:r>
    </w:p>
    <w:p w:rsidR="00505AAE" w:rsidRPr="00505AAE" w:rsidRDefault="00505AAE" w:rsidP="00505AAE">
      <w:pPr>
        <w:shd w:val="clear" w:color="auto" w:fill="FFFFFF"/>
        <w:spacing w:before="210" w:after="0" w:line="240" w:lineRule="auto"/>
        <w:rPr>
          <w:rFonts w:ascii="Arial" w:eastAsia="Times New Roman" w:hAnsi="Arial" w:cs="Arial"/>
          <w:color w:val="000000"/>
        </w:rPr>
      </w:pPr>
    </w:p>
    <w:p w:rsidR="009D0A35" w:rsidRPr="00C5752A" w:rsidRDefault="009D0A35" w:rsidP="001354E1">
      <w:pPr>
        <w:pStyle w:val="ListParagraph"/>
        <w:numPr>
          <w:ilvl w:val="0"/>
          <w:numId w:val="1"/>
        </w:numPr>
        <w:shd w:val="clear" w:color="auto" w:fill="FFFFFF"/>
        <w:spacing w:before="210" w:after="0" w:line="240" w:lineRule="auto"/>
        <w:rPr>
          <w:rFonts w:ascii="Arial" w:eastAsia="Times New Roman" w:hAnsi="Arial" w:cs="Arial"/>
          <w:color w:val="000000"/>
        </w:rPr>
      </w:pPr>
      <w:r w:rsidRPr="00F9211B">
        <w:rPr>
          <w:rFonts w:ascii="Arial" w:eastAsia="Times New Roman" w:hAnsi="Arial" w:cs="Arial"/>
          <w:color w:val="000000"/>
          <w:szCs w:val="24"/>
        </w:rPr>
        <w:t>The last sentence states:  “</w:t>
      </w:r>
      <w:r w:rsidRPr="00F9211B">
        <w:rPr>
          <w:rFonts w:ascii="Arial" w:eastAsia="Times New Roman" w:hAnsi="Arial" w:cs="Arial"/>
          <w:i/>
          <w:color w:val="000000"/>
          <w:szCs w:val="24"/>
        </w:rPr>
        <w:t>The study was funded by the Dial Corp., which makes hand sanitizers and old-school soap</w:t>
      </w:r>
      <w:r w:rsidRPr="00F9211B">
        <w:rPr>
          <w:rFonts w:ascii="Arial" w:eastAsia="Times New Roman" w:hAnsi="Arial" w:cs="Arial"/>
          <w:color w:val="000000"/>
          <w:szCs w:val="24"/>
        </w:rPr>
        <w:t>.”  Could this create bias in the study?  Why or why not?</w:t>
      </w:r>
    </w:p>
    <w:p w:rsidR="00C5752A" w:rsidRPr="00C5752A" w:rsidRDefault="00C5752A" w:rsidP="00C5752A">
      <w:pPr>
        <w:pStyle w:val="ListParagraph"/>
        <w:rPr>
          <w:rFonts w:ascii="Arial" w:eastAsia="Times New Roman" w:hAnsi="Arial" w:cs="Arial"/>
          <w:color w:val="000000"/>
        </w:rPr>
      </w:pPr>
    </w:p>
    <w:p w:rsidR="00C5752A" w:rsidRDefault="00C5752A" w:rsidP="00C5752A">
      <w:pPr>
        <w:shd w:val="clear" w:color="auto" w:fill="FFFFFF"/>
        <w:spacing w:before="210" w:after="0" w:line="240" w:lineRule="auto"/>
        <w:rPr>
          <w:rFonts w:ascii="Arial" w:eastAsia="Times New Roman" w:hAnsi="Arial" w:cs="Arial"/>
          <w:color w:val="000000"/>
        </w:rPr>
      </w:pPr>
    </w:p>
    <w:p w:rsidR="00804A09" w:rsidRPr="00C5752A" w:rsidRDefault="00804A09" w:rsidP="00C5752A">
      <w:pPr>
        <w:shd w:val="clear" w:color="auto" w:fill="FFFFFF"/>
        <w:spacing w:before="210" w:after="0" w:line="240" w:lineRule="auto"/>
        <w:rPr>
          <w:rFonts w:ascii="Arial" w:eastAsia="Times New Roman" w:hAnsi="Arial" w:cs="Arial"/>
          <w:color w:val="000000"/>
        </w:rPr>
      </w:pPr>
      <w:bookmarkStart w:id="0" w:name="_GoBack"/>
      <w:bookmarkEnd w:id="0"/>
    </w:p>
    <w:p w:rsidR="00C5752A" w:rsidRPr="00C5752A" w:rsidRDefault="00C5752A" w:rsidP="00C5752A">
      <w:pPr>
        <w:pStyle w:val="ListParagraph"/>
        <w:rPr>
          <w:rFonts w:ascii="Arial" w:eastAsia="Times New Roman" w:hAnsi="Arial" w:cs="Arial"/>
          <w:color w:val="000000"/>
        </w:rPr>
      </w:pPr>
    </w:p>
    <w:p w:rsidR="00C5752A" w:rsidRPr="00C5752A" w:rsidRDefault="00C5752A" w:rsidP="001354E1">
      <w:pPr>
        <w:pStyle w:val="ListParagraph"/>
        <w:numPr>
          <w:ilvl w:val="0"/>
          <w:numId w:val="1"/>
        </w:numPr>
        <w:shd w:val="clear" w:color="auto" w:fill="FFFFFF"/>
        <w:spacing w:before="210" w:after="0" w:line="240" w:lineRule="auto"/>
        <w:rPr>
          <w:rFonts w:ascii="Arial" w:eastAsia="Times New Roman" w:hAnsi="Arial" w:cs="Arial"/>
          <w:color w:val="000000"/>
          <w:u w:val="single"/>
        </w:rPr>
      </w:pPr>
      <w:r>
        <w:rPr>
          <w:rFonts w:ascii="Arial" w:eastAsia="Times New Roman" w:hAnsi="Arial" w:cs="Arial"/>
          <w:color w:val="000000"/>
        </w:rPr>
        <w:t xml:space="preserve">Highlight and label the </w:t>
      </w:r>
      <w:r w:rsidRPr="00C5752A">
        <w:rPr>
          <w:rFonts w:ascii="Arial" w:eastAsia="Times New Roman" w:hAnsi="Arial" w:cs="Arial"/>
          <w:color w:val="000000"/>
          <w:u w:val="single"/>
        </w:rPr>
        <w:t>control group</w:t>
      </w:r>
      <w:r>
        <w:rPr>
          <w:rFonts w:ascii="Arial" w:eastAsia="Times New Roman" w:hAnsi="Arial" w:cs="Arial"/>
          <w:color w:val="000000"/>
        </w:rPr>
        <w:t xml:space="preserve"> and the </w:t>
      </w:r>
      <w:r w:rsidRPr="00C5752A">
        <w:rPr>
          <w:rFonts w:ascii="Arial" w:eastAsia="Times New Roman" w:hAnsi="Arial" w:cs="Arial"/>
          <w:color w:val="000000"/>
          <w:u w:val="single"/>
        </w:rPr>
        <w:t>experimental group.</w:t>
      </w:r>
    </w:p>
    <w:sectPr w:rsidR="00C5752A" w:rsidRPr="00C5752A" w:rsidSect="00470413">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51A7"/>
    <w:multiLevelType w:val="hybridMultilevel"/>
    <w:tmpl w:val="1FD6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02E35"/>
    <w:multiLevelType w:val="hybridMultilevel"/>
    <w:tmpl w:val="13FE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13"/>
    <w:rsid w:val="004174CF"/>
    <w:rsid w:val="00470413"/>
    <w:rsid w:val="00505AAE"/>
    <w:rsid w:val="005A461D"/>
    <w:rsid w:val="005E4C8C"/>
    <w:rsid w:val="00804A09"/>
    <w:rsid w:val="0095415E"/>
    <w:rsid w:val="009D0A35"/>
    <w:rsid w:val="00C5752A"/>
    <w:rsid w:val="00F9211B"/>
    <w:rsid w:val="00FC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8716"/>
  <w15:chartTrackingRefBased/>
  <w15:docId w15:val="{F0F1C869-37B9-4A2A-9D83-6090E401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0413"/>
    <w:rPr>
      <w:color w:val="0000FF"/>
      <w:u w:val="single"/>
    </w:rPr>
  </w:style>
  <w:style w:type="character" w:customStyle="1" w:styleId="apple-converted-space">
    <w:name w:val="apple-converted-space"/>
    <w:basedOn w:val="DefaultParagraphFont"/>
    <w:rsid w:val="00470413"/>
  </w:style>
  <w:style w:type="table" w:styleId="TableGrid">
    <w:name w:val="Table Grid"/>
    <w:basedOn w:val="TableNormal"/>
    <w:uiPriority w:val="39"/>
    <w:rsid w:val="0050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AAE"/>
    <w:pPr>
      <w:ind w:left="720"/>
      <w:contextualSpacing/>
    </w:pPr>
  </w:style>
  <w:style w:type="character" w:customStyle="1" w:styleId="hvr">
    <w:name w:val="hvr"/>
    <w:basedOn w:val="DefaultParagraphFont"/>
    <w:rsid w:val="00F9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47467">
      <w:bodyDiv w:val="1"/>
      <w:marLeft w:val="0"/>
      <w:marRight w:val="0"/>
      <w:marTop w:val="0"/>
      <w:marBottom w:val="0"/>
      <w:divBdr>
        <w:top w:val="none" w:sz="0" w:space="0" w:color="auto"/>
        <w:left w:val="none" w:sz="0" w:space="0" w:color="auto"/>
        <w:bottom w:val="none" w:sz="0" w:space="0" w:color="auto"/>
        <w:right w:val="none" w:sz="0" w:space="0" w:color="auto"/>
      </w:divBdr>
      <w:divsChild>
        <w:div w:id="1209101106">
          <w:marLeft w:val="0"/>
          <w:marRight w:val="0"/>
          <w:marTop w:val="0"/>
          <w:marBottom w:val="0"/>
          <w:divBdr>
            <w:top w:val="none" w:sz="0" w:space="0" w:color="auto"/>
            <w:left w:val="none" w:sz="0" w:space="0" w:color="auto"/>
            <w:bottom w:val="none" w:sz="0" w:space="0" w:color="auto"/>
            <w:right w:val="none" w:sz="0" w:space="0" w:color="auto"/>
          </w:divBdr>
          <w:divsChild>
            <w:div w:id="2059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A. Knowles</dc:creator>
  <cp:keywords/>
  <dc:description/>
  <cp:lastModifiedBy>Jenifer Knowles</cp:lastModifiedBy>
  <cp:revision>7</cp:revision>
  <dcterms:created xsi:type="dcterms:W3CDTF">2016-09-06T12:10:00Z</dcterms:created>
  <dcterms:modified xsi:type="dcterms:W3CDTF">2016-09-12T10:48:00Z</dcterms:modified>
</cp:coreProperties>
</file>